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1606" w14:textId="1F140299" w:rsidR="009126A2" w:rsidRPr="0091289E" w:rsidRDefault="003D3F45" w:rsidP="00DB2D7A">
      <w:pPr>
        <w:spacing w:before="120" w:after="120" w:line="276" w:lineRule="auto"/>
        <w:jc w:val="center"/>
        <w:rPr>
          <w:rFonts w:ascii="Segoe UI" w:hAnsi="Segoe UI" w:cs="Segoe UI"/>
          <w:b/>
          <w:bCs/>
          <w:caps/>
        </w:rPr>
      </w:pPr>
      <w:r w:rsidRPr="004072C2">
        <w:rPr>
          <w:rFonts w:ascii="Segoe UI" w:hAnsi="Segoe UI" w:cs="Segoe UI"/>
          <w:b/>
          <w:bCs/>
          <w:caps/>
        </w:rPr>
        <w:t>Informace pro plánování dodávek</w:t>
      </w:r>
    </w:p>
    <w:p w14:paraId="2A9CCD93" w14:textId="18594436" w:rsidR="001425CE" w:rsidRPr="00DB2D7A" w:rsidRDefault="00871AA4" w:rsidP="00DB2D7A">
      <w:pPr>
        <w:pStyle w:val="Odstavecseseznamem"/>
        <w:numPr>
          <w:ilvl w:val="0"/>
          <w:numId w:val="10"/>
        </w:numPr>
        <w:spacing w:before="120" w:after="120" w:line="276" w:lineRule="auto"/>
        <w:ind w:left="284"/>
        <w:contextualSpacing w:val="0"/>
        <w:jc w:val="both"/>
        <w:rPr>
          <w:rFonts w:ascii="Segoe UI" w:hAnsi="Segoe UI" w:cs="Segoe UI"/>
        </w:rPr>
      </w:pPr>
      <w:r w:rsidRPr="009332E9">
        <w:rPr>
          <w:rFonts w:ascii="Segoe UI" w:hAnsi="Segoe UI" w:cs="Segoe UI"/>
        </w:rPr>
        <w:t>Prodávající</w:t>
      </w:r>
      <w:r w:rsidR="004632E8" w:rsidRPr="009332E9">
        <w:rPr>
          <w:rFonts w:ascii="Segoe UI" w:hAnsi="Segoe UI" w:cs="Segoe UI"/>
        </w:rPr>
        <w:t xml:space="preserve"> bude pro transport dodávaného vybavení používat </w:t>
      </w:r>
      <w:r w:rsidR="00864E6C" w:rsidRPr="009332E9">
        <w:rPr>
          <w:rFonts w:ascii="Segoe UI" w:hAnsi="Segoe UI" w:cs="Segoe UI"/>
        </w:rPr>
        <w:t>výhradně</w:t>
      </w:r>
      <w:r w:rsidR="00A741EA">
        <w:rPr>
          <w:rFonts w:ascii="Segoe UI" w:hAnsi="Segoe UI" w:cs="Segoe UI"/>
        </w:rPr>
        <w:t xml:space="preserve"> stanovené dopravní trasy</w:t>
      </w:r>
      <w:r w:rsidR="004632E8" w:rsidRPr="009332E9">
        <w:rPr>
          <w:rFonts w:ascii="Segoe UI" w:hAnsi="Segoe UI" w:cs="Segoe UI"/>
        </w:rPr>
        <w:t xml:space="preserve"> </w:t>
      </w:r>
      <w:r w:rsidR="00337DE2">
        <w:rPr>
          <w:rFonts w:ascii="Segoe UI" w:hAnsi="Segoe UI" w:cs="Segoe UI"/>
        </w:rPr>
        <w:t xml:space="preserve">a </w:t>
      </w:r>
      <w:r w:rsidR="004632E8" w:rsidRPr="009332E9">
        <w:rPr>
          <w:rFonts w:ascii="Segoe UI" w:hAnsi="Segoe UI" w:cs="Segoe UI"/>
        </w:rPr>
        <w:t>technické prostředky s</w:t>
      </w:r>
      <w:r w:rsidR="00864E6C" w:rsidRPr="009332E9">
        <w:rPr>
          <w:rFonts w:ascii="Segoe UI" w:hAnsi="Segoe UI" w:cs="Segoe UI"/>
        </w:rPr>
        <w:t> </w:t>
      </w:r>
      <w:r w:rsidR="004632E8" w:rsidRPr="009332E9">
        <w:rPr>
          <w:rFonts w:ascii="Segoe UI" w:hAnsi="Segoe UI" w:cs="Segoe UI"/>
        </w:rPr>
        <w:t>gumovými kolečky</w:t>
      </w:r>
      <w:r w:rsidR="00864E6C" w:rsidRPr="009332E9">
        <w:rPr>
          <w:rFonts w:ascii="Segoe UI" w:hAnsi="Segoe UI" w:cs="Segoe UI"/>
        </w:rPr>
        <w:t xml:space="preserve">, </w:t>
      </w:r>
      <w:r w:rsidR="00C66A43" w:rsidRPr="009332E9">
        <w:rPr>
          <w:rFonts w:ascii="Segoe UI" w:hAnsi="Segoe UI" w:cs="Segoe UI"/>
        </w:rPr>
        <w:t>protože</w:t>
      </w:r>
      <w:r w:rsidR="00C66A43">
        <w:t xml:space="preserve"> v</w:t>
      </w:r>
      <w:r w:rsidR="00864E6C" w:rsidRPr="009332E9">
        <w:rPr>
          <w:rFonts w:ascii="Segoe UI" w:hAnsi="Segoe UI" w:cs="Segoe UI"/>
        </w:rPr>
        <w:t xml:space="preserve"> případě použití nevhodných přepravních prostředků </w:t>
      </w:r>
      <w:r w:rsidR="00AF48AE" w:rsidRPr="009332E9">
        <w:rPr>
          <w:rFonts w:ascii="Segoe UI" w:hAnsi="Segoe UI" w:cs="Segoe UI"/>
        </w:rPr>
        <w:t xml:space="preserve">hrozí nebezpečí </w:t>
      </w:r>
      <w:r w:rsidR="004632E8" w:rsidRPr="009332E9">
        <w:rPr>
          <w:rFonts w:ascii="Segoe UI" w:hAnsi="Segoe UI" w:cs="Segoe UI"/>
        </w:rPr>
        <w:t xml:space="preserve">poškození finálních povrchů </w:t>
      </w:r>
      <w:r w:rsidR="00864E6C" w:rsidRPr="009332E9">
        <w:rPr>
          <w:rFonts w:ascii="Segoe UI" w:hAnsi="Segoe UI" w:cs="Segoe UI"/>
        </w:rPr>
        <w:t xml:space="preserve">podlah. </w:t>
      </w:r>
      <w:r w:rsidR="00C843EE" w:rsidRPr="009332E9">
        <w:rPr>
          <w:rFonts w:ascii="Segoe UI" w:hAnsi="Segoe UI" w:cs="Segoe UI"/>
        </w:rPr>
        <w:t>Prodávající</w:t>
      </w:r>
      <w:r w:rsidR="00691FCF" w:rsidRPr="009332E9">
        <w:rPr>
          <w:rFonts w:ascii="Segoe UI" w:hAnsi="Segoe UI" w:cs="Segoe UI"/>
        </w:rPr>
        <w:t xml:space="preserve"> nesmí </w:t>
      </w:r>
      <w:r w:rsidR="002B105E" w:rsidRPr="009332E9">
        <w:rPr>
          <w:rFonts w:ascii="Segoe UI" w:hAnsi="Segoe UI" w:cs="Segoe UI"/>
        </w:rPr>
        <w:t>používat paletový vozík, a to ani ruční.</w:t>
      </w:r>
    </w:p>
    <w:p w14:paraId="4F3C3FFC" w14:textId="421DA4CD" w:rsidR="003C5576" w:rsidRPr="00DB2D7A" w:rsidRDefault="00C843EE" w:rsidP="00DB2D7A">
      <w:pPr>
        <w:pStyle w:val="Odstavecseseznamem"/>
        <w:numPr>
          <w:ilvl w:val="0"/>
          <w:numId w:val="10"/>
        </w:numPr>
        <w:spacing w:before="120" w:after="120" w:line="276" w:lineRule="auto"/>
        <w:ind w:left="284"/>
        <w:contextualSpacing w:val="0"/>
        <w:jc w:val="both"/>
        <w:rPr>
          <w:rFonts w:ascii="Segoe UI" w:hAnsi="Segoe UI" w:cs="Segoe UI"/>
        </w:rPr>
      </w:pPr>
      <w:r w:rsidRPr="009332E9">
        <w:rPr>
          <w:rFonts w:ascii="Segoe UI" w:hAnsi="Segoe UI" w:cs="Segoe UI"/>
        </w:rPr>
        <w:t>Prodávající</w:t>
      </w:r>
      <w:r w:rsidR="00143C24" w:rsidRPr="009332E9">
        <w:rPr>
          <w:rFonts w:ascii="Segoe UI" w:hAnsi="Segoe UI" w:cs="Segoe UI"/>
        </w:rPr>
        <w:t xml:space="preserve"> je povinen </w:t>
      </w:r>
      <w:r w:rsidR="00C520AA" w:rsidRPr="009332E9">
        <w:rPr>
          <w:rFonts w:ascii="Segoe UI" w:hAnsi="Segoe UI" w:cs="Segoe UI"/>
        </w:rPr>
        <w:t xml:space="preserve">v průběhu dodávky </w:t>
      </w:r>
      <w:r w:rsidR="00A741EA">
        <w:rPr>
          <w:rFonts w:ascii="Segoe UI" w:hAnsi="Segoe UI" w:cs="Segoe UI"/>
        </w:rPr>
        <w:t xml:space="preserve">a montáže </w:t>
      </w:r>
      <w:r w:rsidR="00C520AA" w:rsidRPr="009332E9">
        <w:rPr>
          <w:rFonts w:ascii="Segoe UI" w:hAnsi="Segoe UI" w:cs="Segoe UI"/>
        </w:rPr>
        <w:t>vybavení do místa určení a následně i</w:t>
      </w:r>
      <w:r w:rsidR="006B3BA5">
        <w:rPr>
          <w:rFonts w:ascii="Segoe UI" w:hAnsi="Segoe UI" w:cs="Segoe UI"/>
        </w:rPr>
        <w:t> </w:t>
      </w:r>
      <w:r w:rsidR="00C520AA" w:rsidRPr="009332E9">
        <w:rPr>
          <w:rFonts w:ascii="Segoe UI" w:hAnsi="Segoe UI" w:cs="Segoe UI"/>
        </w:rPr>
        <w:t xml:space="preserve">během montáže </w:t>
      </w:r>
      <w:r w:rsidR="00143C24" w:rsidRPr="009332E9">
        <w:rPr>
          <w:rFonts w:ascii="Segoe UI" w:hAnsi="Segoe UI" w:cs="Segoe UI"/>
        </w:rPr>
        <w:t xml:space="preserve">zajistit </w:t>
      </w:r>
      <w:r w:rsidR="00C520AA" w:rsidRPr="009332E9">
        <w:rPr>
          <w:rFonts w:ascii="Segoe UI" w:hAnsi="Segoe UI" w:cs="Segoe UI"/>
        </w:rPr>
        <w:t xml:space="preserve">vhodným způsobem </w:t>
      </w:r>
      <w:r w:rsidR="00143C24" w:rsidRPr="009332E9">
        <w:rPr>
          <w:rFonts w:ascii="Segoe UI" w:hAnsi="Segoe UI" w:cs="Segoe UI"/>
        </w:rPr>
        <w:t xml:space="preserve">proti poškození </w:t>
      </w:r>
      <w:r w:rsidR="0009776F" w:rsidRPr="009332E9">
        <w:rPr>
          <w:rFonts w:ascii="Segoe UI" w:hAnsi="Segoe UI" w:cs="Segoe UI"/>
        </w:rPr>
        <w:t>transportní trasy</w:t>
      </w:r>
      <w:r w:rsidR="00A741EA">
        <w:rPr>
          <w:rFonts w:ascii="Segoe UI" w:hAnsi="Segoe UI" w:cs="Segoe UI"/>
        </w:rPr>
        <w:t xml:space="preserve"> a místností v nichž montáž probíhá</w:t>
      </w:r>
      <w:r w:rsidR="008D0EFF" w:rsidRPr="009332E9">
        <w:rPr>
          <w:rFonts w:ascii="Segoe UI" w:hAnsi="Segoe UI" w:cs="Segoe UI"/>
        </w:rPr>
        <w:t xml:space="preserve">, </w:t>
      </w:r>
      <w:r w:rsidR="001D5B16" w:rsidRPr="009332E9">
        <w:rPr>
          <w:rFonts w:ascii="Segoe UI" w:hAnsi="Segoe UI" w:cs="Segoe UI"/>
        </w:rPr>
        <w:t xml:space="preserve">a </w:t>
      </w:r>
      <w:r w:rsidR="00430639" w:rsidRPr="009332E9">
        <w:rPr>
          <w:rFonts w:ascii="Segoe UI" w:hAnsi="Segoe UI" w:cs="Segoe UI"/>
        </w:rPr>
        <w:t>to včetně podlah, stěn, rohů, dveří apod. Rozsah ochrany transportních tras</w:t>
      </w:r>
      <w:r w:rsidR="00A741EA">
        <w:rPr>
          <w:rFonts w:ascii="Segoe UI" w:hAnsi="Segoe UI" w:cs="Segoe UI"/>
        </w:rPr>
        <w:t xml:space="preserve"> a místností</w:t>
      </w:r>
      <w:r w:rsidR="00430639" w:rsidRPr="009332E9">
        <w:rPr>
          <w:rFonts w:ascii="Segoe UI" w:hAnsi="Segoe UI" w:cs="Segoe UI"/>
        </w:rPr>
        <w:t xml:space="preserve"> je ponechán na</w:t>
      </w:r>
      <w:r w:rsidR="0030445A" w:rsidRPr="009332E9">
        <w:rPr>
          <w:rFonts w:ascii="Segoe UI" w:hAnsi="Segoe UI" w:cs="Segoe UI"/>
        </w:rPr>
        <w:t> </w:t>
      </w:r>
      <w:r w:rsidR="00430639" w:rsidRPr="009332E9">
        <w:rPr>
          <w:rFonts w:ascii="Segoe UI" w:hAnsi="Segoe UI" w:cs="Segoe UI"/>
        </w:rPr>
        <w:t xml:space="preserve">profesní odbornosti </w:t>
      </w:r>
      <w:r w:rsidR="0BA44CD5" w:rsidRPr="009332E9">
        <w:rPr>
          <w:rFonts w:ascii="Segoe UI" w:hAnsi="Segoe UI" w:cs="Segoe UI"/>
        </w:rPr>
        <w:t>P</w:t>
      </w:r>
      <w:r w:rsidRPr="009332E9">
        <w:rPr>
          <w:rFonts w:ascii="Segoe UI" w:hAnsi="Segoe UI" w:cs="Segoe UI"/>
        </w:rPr>
        <w:t>rodávajícího</w:t>
      </w:r>
      <w:r w:rsidR="00430639" w:rsidRPr="009332E9">
        <w:rPr>
          <w:rFonts w:ascii="Segoe UI" w:hAnsi="Segoe UI" w:cs="Segoe UI"/>
        </w:rPr>
        <w:t xml:space="preserve">. </w:t>
      </w:r>
    </w:p>
    <w:p w14:paraId="27291002" w14:textId="4BA0FAE9" w:rsidR="000476BC" w:rsidRPr="009332E9" w:rsidRDefault="003C5576" w:rsidP="00DB2D7A">
      <w:pPr>
        <w:pStyle w:val="Odstavecseseznamem"/>
        <w:numPr>
          <w:ilvl w:val="0"/>
          <w:numId w:val="10"/>
        </w:numPr>
        <w:spacing w:before="120" w:after="120" w:line="276" w:lineRule="auto"/>
        <w:ind w:left="284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Návoz dodávaného vybavení</w:t>
      </w:r>
    </w:p>
    <w:p w14:paraId="2D4737C9" w14:textId="4AFA4251" w:rsidR="000E09FA" w:rsidRDefault="0006476F" w:rsidP="00DB2D7A">
      <w:pPr>
        <w:spacing w:before="120" w:after="120" w:line="276" w:lineRule="auto"/>
        <w:ind w:left="284"/>
        <w:jc w:val="both"/>
        <w:rPr>
          <w:rFonts w:ascii="Segoe UI" w:hAnsi="Segoe UI" w:cs="Segoe UI"/>
        </w:rPr>
      </w:pPr>
      <w:r w:rsidRPr="00CA250D">
        <w:rPr>
          <w:rFonts w:ascii="Segoe UI" w:hAnsi="Segoe UI" w:cs="Segoe UI"/>
        </w:rPr>
        <w:t xml:space="preserve">Vybavení bude dodáno </w:t>
      </w:r>
      <w:r w:rsidR="00761B05" w:rsidRPr="00CA250D">
        <w:rPr>
          <w:rFonts w:ascii="Segoe UI" w:hAnsi="Segoe UI" w:cs="Segoe UI"/>
        </w:rPr>
        <w:t xml:space="preserve">výhradně </w:t>
      </w:r>
      <w:r w:rsidRPr="00CA250D">
        <w:rPr>
          <w:rFonts w:ascii="Segoe UI" w:hAnsi="Segoe UI" w:cs="Segoe UI"/>
        </w:rPr>
        <w:t xml:space="preserve">v čase 7:00 – 15:00 </w:t>
      </w:r>
      <w:r w:rsidR="009A4FA5" w:rsidRPr="00CA250D">
        <w:rPr>
          <w:rFonts w:ascii="Segoe UI" w:hAnsi="Segoe UI" w:cs="Segoe UI"/>
          <w:b/>
          <w:bCs/>
        </w:rPr>
        <w:t>určen</w:t>
      </w:r>
      <w:r w:rsidR="009A4FA5" w:rsidRPr="00257F45">
        <w:rPr>
          <w:rFonts w:ascii="Segoe UI" w:hAnsi="Segoe UI" w:cs="Segoe UI"/>
          <w:b/>
          <w:bCs/>
        </w:rPr>
        <w:t>ou transportní trasou</w:t>
      </w:r>
      <w:r w:rsidR="009A4FA5" w:rsidRPr="24712307">
        <w:rPr>
          <w:rFonts w:ascii="Segoe UI" w:hAnsi="Segoe UI" w:cs="Segoe UI"/>
        </w:rPr>
        <w:t xml:space="preserve"> (viz</w:t>
      </w:r>
      <w:r w:rsidR="006B3BA5">
        <w:rPr>
          <w:rFonts w:ascii="Segoe UI" w:hAnsi="Segoe UI" w:cs="Segoe UI"/>
        </w:rPr>
        <w:t> </w:t>
      </w:r>
      <w:r w:rsidR="0030445A" w:rsidRPr="24712307">
        <w:rPr>
          <w:rFonts w:ascii="Segoe UI" w:hAnsi="Segoe UI" w:cs="Segoe UI"/>
        </w:rPr>
        <w:t>grafická příloha</w:t>
      </w:r>
      <w:r w:rsidR="005E5B63" w:rsidRPr="24712307">
        <w:rPr>
          <w:rFonts w:ascii="Segoe UI" w:hAnsi="Segoe UI" w:cs="Segoe UI"/>
        </w:rPr>
        <w:t xml:space="preserve"> </w:t>
      </w:r>
      <w:r w:rsidR="00742F6B">
        <w:rPr>
          <w:rFonts w:ascii="Segoe UI" w:hAnsi="Segoe UI" w:cs="Segoe UI"/>
        </w:rPr>
        <w:t>–</w:t>
      </w:r>
      <w:r w:rsidR="00BE7B89">
        <w:rPr>
          <w:rFonts w:ascii="Segoe UI" w:hAnsi="Segoe UI" w:cs="Segoe UI"/>
        </w:rPr>
        <w:t xml:space="preserve"> VD1 a</w:t>
      </w:r>
      <w:r w:rsidR="00742F6B">
        <w:rPr>
          <w:rFonts w:ascii="Segoe UI" w:hAnsi="Segoe UI" w:cs="Segoe UI"/>
        </w:rPr>
        <w:t xml:space="preserve"> D</w:t>
      </w:r>
      <w:r w:rsidR="007D3803">
        <w:rPr>
          <w:rFonts w:ascii="Segoe UI" w:hAnsi="Segoe UI" w:cs="Segoe UI"/>
        </w:rPr>
        <w:t>9, D</w:t>
      </w:r>
      <w:r w:rsidR="00421E05">
        <w:rPr>
          <w:rFonts w:ascii="Segoe UI" w:hAnsi="Segoe UI" w:cs="Segoe UI"/>
        </w:rPr>
        <w:t>8</w:t>
      </w:r>
      <w:r w:rsidR="00CA250D">
        <w:rPr>
          <w:rFonts w:ascii="Segoe UI" w:hAnsi="Segoe UI" w:cs="Segoe UI"/>
        </w:rPr>
        <w:t xml:space="preserve"> – zelené šipky</w:t>
      </w:r>
      <w:r w:rsidR="008B5B81">
        <w:rPr>
          <w:rFonts w:ascii="Segoe UI" w:hAnsi="Segoe UI" w:cs="Segoe UI"/>
        </w:rPr>
        <w:t>)</w:t>
      </w:r>
      <w:r w:rsidR="00742F6B">
        <w:rPr>
          <w:rFonts w:ascii="Segoe UI" w:hAnsi="Segoe UI" w:cs="Segoe UI"/>
        </w:rPr>
        <w:t xml:space="preserve">. </w:t>
      </w:r>
      <w:r w:rsidR="0009701D" w:rsidRPr="24712307">
        <w:rPr>
          <w:rFonts w:ascii="Segoe UI" w:hAnsi="Segoe UI" w:cs="Segoe UI"/>
        </w:rPr>
        <w:t xml:space="preserve"> </w:t>
      </w:r>
      <w:r w:rsidR="009A7BEC">
        <w:rPr>
          <w:rFonts w:ascii="Segoe UI" w:hAnsi="Segoe UI" w:cs="Segoe UI"/>
        </w:rPr>
        <w:t>A</w:t>
      </w:r>
      <w:r w:rsidR="0009701D" w:rsidRPr="24712307">
        <w:rPr>
          <w:rFonts w:ascii="Segoe UI" w:hAnsi="Segoe UI" w:cs="Segoe UI"/>
        </w:rPr>
        <w:t xml:space="preserve">uta </w:t>
      </w:r>
      <w:r w:rsidR="00F57610" w:rsidRPr="24712307">
        <w:rPr>
          <w:rFonts w:ascii="Segoe UI" w:hAnsi="Segoe UI" w:cs="Segoe UI"/>
        </w:rPr>
        <w:t>P</w:t>
      </w:r>
      <w:r w:rsidR="008A2C25" w:rsidRPr="24712307">
        <w:rPr>
          <w:rFonts w:ascii="Segoe UI" w:hAnsi="Segoe UI" w:cs="Segoe UI"/>
        </w:rPr>
        <w:t>rodávajícího</w:t>
      </w:r>
      <w:r w:rsidR="00A20B9D">
        <w:rPr>
          <w:rFonts w:ascii="Segoe UI" w:hAnsi="Segoe UI" w:cs="Segoe UI"/>
        </w:rPr>
        <w:t xml:space="preserve"> opustí obrate</w:t>
      </w:r>
      <w:r w:rsidR="00B4046F">
        <w:rPr>
          <w:rFonts w:ascii="Segoe UI" w:hAnsi="Segoe UI" w:cs="Segoe UI"/>
        </w:rPr>
        <w:t>m</w:t>
      </w:r>
      <w:r w:rsidR="00CD4D15" w:rsidRPr="00CD4D15">
        <w:t xml:space="preserve"> </w:t>
      </w:r>
      <w:r w:rsidR="00CD4D15" w:rsidRPr="00CD4D15">
        <w:rPr>
          <w:rFonts w:ascii="Segoe UI" w:hAnsi="Segoe UI" w:cs="Segoe UI"/>
        </w:rPr>
        <w:t>prostor staveniště</w:t>
      </w:r>
      <w:r w:rsidR="00CD4D15">
        <w:rPr>
          <w:rFonts w:ascii="Segoe UI" w:hAnsi="Segoe UI" w:cs="Segoe UI"/>
        </w:rPr>
        <w:t>. Týká se i</w:t>
      </w:r>
      <w:r w:rsidR="0009701D" w:rsidRPr="24712307">
        <w:rPr>
          <w:rFonts w:ascii="Segoe UI" w:hAnsi="Segoe UI" w:cs="Segoe UI"/>
        </w:rPr>
        <w:t xml:space="preserve"> osobních aut zaměstnanců </w:t>
      </w:r>
      <w:r w:rsidR="004F2B62" w:rsidRPr="24712307">
        <w:rPr>
          <w:rFonts w:ascii="Segoe UI" w:hAnsi="Segoe UI" w:cs="Segoe UI"/>
        </w:rPr>
        <w:t>P</w:t>
      </w:r>
      <w:r w:rsidR="008A2C25" w:rsidRPr="24712307">
        <w:rPr>
          <w:rFonts w:ascii="Segoe UI" w:hAnsi="Segoe UI" w:cs="Segoe UI"/>
        </w:rPr>
        <w:t>rodávajícího</w:t>
      </w:r>
      <w:r w:rsidR="0009701D" w:rsidRPr="24712307">
        <w:rPr>
          <w:rFonts w:ascii="Segoe UI" w:hAnsi="Segoe UI" w:cs="Segoe UI"/>
        </w:rPr>
        <w:t xml:space="preserve"> a jeho subdodavatelů. </w:t>
      </w:r>
      <w:r w:rsidR="000E09FA" w:rsidRPr="24712307">
        <w:rPr>
          <w:rFonts w:ascii="Segoe UI" w:hAnsi="Segoe UI" w:cs="Segoe UI"/>
        </w:rPr>
        <w:t xml:space="preserve">Návoz materiálu a pohyb osob </w:t>
      </w:r>
      <w:r w:rsidR="2AA2B942" w:rsidRPr="24712307">
        <w:rPr>
          <w:rFonts w:ascii="Segoe UI" w:hAnsi="Segoe UI" w:cs="Segoe UI"/>
        </w:rPr>
        <w:t>P</w:t>
      </w:r>
      <w:r w:rsidR="008A2C25" w:rsidRPr="24712307">
        <w:rPr>
          <w:rFonts w:ascii="Segoe UI" w:hAnsi="Segoe UI" w:cs="Segoe UI"/>
        </w:rPr>
        <w:t>rodávajícího</w:t>
      </w:r>
      <w:r w:rsidR="00443C5C" w:rsidRPr="24712307">
        <w:rPr>
          <w:rFonts w:ascii="Segoe UI" w:hAnsi="Segoe UI" w:cs="Segoe UI"/>
        </w:rPr>
        <w:t xml:space="preserve"> </w:t>
      </w:r>
      <w:r w:rsidR="000E09FA" w:rsidRPr="24712307">
        <w:rPr>
          <w:rFonts w:ascii="Segoe UI" w:hAnsi="Segoe UI" w:cs="Segoe UI"/>
        </w:rPr>
        <w:t xml:space="preserve">přes nádvoří </w:t>
      </w:r>
      <w:r w:rsidR="007D7E43" w:rsidRPr="24712307">
        <w:rPr>
          <w:rFonts w:ascii="Segoe UI" w:hAnsi="Segoe UI" w:cs="Segoe UI"/>
        </w:rPr>
        <w:t xml:space="preserve">mezi BF a CB </w:t>
      </w:r>
      <w:r w:rsidR="00443C5C" w:rsidRPr="24712307">
        <w:rPr>
          <w:rFonts w:ascii="Segoe UI" w:hAnsi="Segoe UI" w:cs="Segoe UI"/>
        </w:rPr>
        <w:t xml:space="preserve">není možný. </w:t>
      </w:r>
    </w:p>
    <w:p w14:paraId="25BFBF39" w14:textId="16F0D6AD" w:rsidR="00B55074" w:rsidRPr="004072C2" w:rsidRDefault="00B55074" w:rsidP="00DB2D7A">
      <w:pPr>
        <w:spacing w:before="120" w:after="120" w:line="276" w:lineRule="auto"/>
        <w:ind w:left="284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Příjezd k vjezdu do 1PP </w:t>
      </w:r>
      <w:r w:rsidR="00FE13D7" w:rsidRPr="004072C2">
        <w:rPr>
          <w:rFonts w:ascii="Segoe UI" w:hAnsi="Segoe UI" w:cs="Segoe UI"/>
        </w:rPr>
        <w:t xml:space="preserve">je možný nákladním </w:t>
      </w:r>
      <w:r w:rsidR="000625DF" w:rsidRPr="004072C2">
        <w:rPr>
          <w:rFonts w:ascii="Segoe UI" w:hAnsi="Segoe UI" w:cs="Segoe UI"/>
        </w:rPr>
        <w:t xml:space="preserve">automobilem </w:t>
      </w:r>
      <w:r w:rsidR="00611804" w:rsidRPr="004072C2">
        <w:rPr>
          <w:rFonts w:ascii="Segoe UI" w:hAnsi="Segoe UI" w:cs="Segoe UI"/>
        </w:rPr>
        <w:t xml:space="preserve">o celkové hmotnosti </w:t>
      </w:r>
      <w:r w:rsidR="000625DF" w:rsidRPr="004072C2">
        <w:rPr>
          <w:rFonts w:ascii="Segoe UI" w:hAnsi="Segoe UI" w:cs="Segoe UI"/>
        </w:rPr>
        <w:t xml:space="preserve">max. </w:t>
      </w:r>
      <w:r w:rsidR="007B79BA" w:rsidRPr="004072C2">
        <w:rPr>
          <w:rFonts w:ascii="Segoe UI" w:hAnsi="Segoe UI" w:cs="Segoe UI"/>
        </w:rPr>
        <w:t>2</w:t>
      </w:r>
      <w:r w:rsidR="00611804" w:rsidRPr="004072C2">
        <w:rPr>
          <w:rFonts w:ascii="Segoe UI" w:hAnsi="Segoe UI" w:cs="Segoe UI"/>
        </w:rPr>
        <w:t>2</w:t>
      </w:r>
      <w:r w:rsidR="00EA70DC">
        <w:rPr>
          <w:rFonts w:ascii="Segoe UI" w:hAnsi="Segoe UI" w:cs="Segoe UI"/>
        </w:rPr>
        <w:t> </w:t>
      </w:r>
      <w:r w:rsidR="007B79BA" w:rsidRPr="004072C2">
        <w:rPr>
          <w:rFonts w:ascii="Segoe UI" w:hAnsi="Segoe UI" w:cs="Segoe UI"/>
        </w:rPr>
        <w:t xml:space="preserve">t, </w:t>
      </w:r>
      <w:r w:rsidR="00BF7BAA" w:rsidRPr="004072C2">
        <w:rPr>
          <w:rFonts w:ascii="Segoe UI" w:hAnsi="Segoe UI" w:cs="Segoe UI"/>
        </w:rPr>
        <w:t>celkové délce 10</w:t>
      </w:r>
      <w:r w:rsidR="00EA70DC">
        <w:rPr>
          <w:rFonts w:ascii="Segoe UI" w:hAnsi="Segoe UI" w:cs="Segoe UI"/>
        </w:rPr>
        <w:t> </w:t>
      </w:r>
      <w:r w:rsidR="00BF7BAA" w:rsidRPr="004072C2">
        <w:rPr>
          <w:rFonts w:ascii="Segoe UI" w:hAnsi="Segoe UI" w:cs="Segoe UI"/>
        </w:rPr>
        <w:t xml:space="preserve">m </w:t>
      </w:r>
      <w:r w:rsidR="00182F7B" w:rsidRPr="004072C2">
        <w:rPr>
          <w:rFonts w:ascii="Segoe UI" w:hAnsi="Segoe UI" w:cs="Segoe UI"/>
        </w:rPr>
        <w:t>a s limitem průjezdné výšky 4,1</w:t>
      </w:r>
      <w:r w:rsidR="00EA70DC">
        <w:rPr>
          <w:rFonts w:ascii="Segoe UI" w:hAnsi="Segoe UI" w:cs="Segoe UI"/>
        </w:rPr>
        <w:t> </w:t>
      </w:r>
      <w:r w:rsidR="00A87C7E" w:rsidRPr="004072C2">
        <w:rPr>
          <w:rFonts w:ascii="Segoe UI" w:hAnsi="Segoe UI" w:cs="Segoe UI"/>
        </w:rPr>
        <w:t>m.</w:t>
      </w:r>
    </w:p>
    <w:p w14:paraId="06327798" w14:textId="31616C05" w:rsidR="00566E49" w:rsidRDefault="00162192" w:rsidP="00DB2D7A">
      <w:pPr>
        <w:spacing w:before="120" w:after="120" w:line="276" w:lineRule="auto"/>
        <w:ind w:left="284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Max. výška </w:t>
      </w:r>
      <w:r w:rsidR="00565569" w:rsidRPr="004072C2">
        <w:rPr>
          <w:rFonts w:ascii="Segoe UI" w:hAnsi="Segoe UI" w:cs="Segoe UI"/>
        </w:rPr>
        <w:t>průjez</w:t>
      </w:r>
      <w:r w:rsidR="00FE13D7" w:rsidRPr="004072C2">
        <w:rPr>
          <w:rFonts w:ascii="Segoe UI" w:hAnsi="Segoe UI" w:cs="Segoe UI"/>
        </w:rPr>
        <w:t xml:space="preserve">dní výška </w:t>
      </w:r>
      <w:r w:rsidR="00251B91" w:rsidRPr="004072C2">
        <w:rPr>
          <w:rFonts w:ascii="Segoe UI" w:hAnsi="Segoe UI" w:cs="Segoe UI"/>
        </w:rPr>
        <w:t>skrz 1</w:t>
      </w:r>
      <w:r w:rsidR="00115BD0" w:rsidRPr="004072C2">
        <w:rPr>
          <w:rFonts w:ascii="Segoe UI" w:hAnsi="Segoe UI" w:cs="Segoe UI"/>
        </w:rPr>
        <w:t xml:space="preserve">PP </w:t>
      </w:r>
      <w:r w:rsidR="00FE13D7" w:rsidRPr="004072C2">
        <w:rPr>
          <w:rFonts w:ascii="Segoe UI" w:hAnsi="Segoe UI" w:cs="Segoe UI"/>
        </w:rPr>
        <w:t>činí</w:t>
      </w:r>
      <w:r w:rsidR="00115BD0" w:rsidRPr="004072C2">
        <w:rPr>
          <w:rFonts w:ascii="Segoe UI" w:hAnsi="Segoe UI" w:cs="Segoe UI"/>
        </w:rPr>
        <w:t xml:space="preserve"> </w:t>
      </w:r>
      <w:r w:rsidR="00565569" w:rsidRPr="006E4330">
        <w:rPr>
          <w:rFonts w:ascii="Segoe UI" w:hAnsi="Segoe UI" w:cs="Segoe UI"/>
        </w:rPr>
        <w:t>2,</w:t>
      </w:r>
      <w:r w:rsidR="000461EE" w:rsidRPr="006E4330">
        <w:rPr>
          <w:rFonts w:ascii="Segoe UI" w:hAnsi="Segoe UI" w:cs="Segoe UI"/>
        </w:rPr>
        <w:t>6</w:t>
      </w:r>
      <w:r w:rsidR="00EA70DC">
        <w:rPr>
          <w:rFonts w:ascii="Segoe UI" w:hAnsi="Segoe UI" w:cs="Segoe UI"/>
        </w:rPr>
        <w:t> </w:t>
      </w:r>
      <w:r w:rsidR="0035650C">
        <w:rPr>
          <w:rFonts w:ascii="Segoe UI" w:hAnsi="Segoe UI" w:cs="Segoe UI"/>
        </w:rPr>
        <w:t>m</w:t>
      </w:r>
      <w:r w:rsidR="00565569" w:rsidRPr="006E4330">
        <w:rPr>
          <w:rFonts w:ascii="Segoe UI" w:hAnsi="Segoe UI" w:cs="Segoe UI"/>
        </w:rPr>
        <w:t>.</w:t>
      </w:r>
    </w:p>
    <w:p w14:paraId="66C2A76D" w14:textId="45C01D7A" w:rsidR="00364D9B" w:rsidRDefault="0081699A" w:rsidP="00DB2D7A">
      <w:pPr>
        <w:spacing w:before="120" w:after="120" w:line="276" w:lineRule="auto"/>
        <w:ind w:left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Pr="0081699A">
        <w:rPr>
          <w:rFonts w:ascii="Segoe UI" w:hAnsi="Segoe UI" w:cs="Segoe UI"/>
        </w:rPr>
        <w:t xml:space="preserve">stupní dveře do místností, kde bude instalováno vybavení </w:t>
      </w:r>
      <w:r>
        <w:rPr>
          <w:rFonts w:ascii="Segoe UI" w:hAnsi="Segoe UI" w:cs="Segoe UI"/>
        </w:rPr>
        <w:t xml:space="preserve">jsou </w:t>
      </w:r>
      <w:r w:rsidRPr="0081699A">
        <w:rPr>
          <w:rFonts w:ascii="Segoe UI" w:hAnsi="Segoe UI" w:cs="Segoe UI"/>
        </w:rPr>
        <w:t>š 900</w:t>
      </w:r>
      <w:r w:rsidR="00EA70DC">
        <w:rPr>
          <w:rFonts w:ascii="Segoe UI" w:hAnsi="Segoe UI" w:cs="Segoe UI"/>
        </w:rPr>
        <w:t> </w:t>
      </w:r>
      <w:r w:rsidRPr="0081699A">
        <w:rPr>
          <w:rFonts w:ascii="Segoe UI" w:hAnsi="Segoe UI" w:cs="Segoe UI"/>
        </w:rPr>
        <w:t>mm a v</w:t>
      </w:r>
      <w:r w:rsidR="00EA70DC">
        <w:rPr>
          <w:rFonts w:ascii="Segoe UI" w:hAnsi="Segoe UI" w:cs="Segoe UI"/>
        </w:rPr>
        <w:t> </w:t>
      </w:r>
      <w:r w:rsidRPr="0081699A">
        <w:rPr>
          <w:rFonts w:ascii="Segoe UI" w:hAnsi="Segoe UI" w:cs="Segoe UI"/>
        </w:rPr>
        <w:t>2100 mm</w:t>
      </w:r>
      <w:r>
        <w:rPr>
          <w:rFonts w:ascii="Segoe UI" w:hAnsi="Segoe UI" w:cs="Segoe UI"/>
        </w:rPr>
        <w:t>.</w:t>
      </w:r>
    </w:p>
    <w:p w14:paraId="19C1FFF3" w14:textId="1091A933" w:rsidR="00DD241E" w:rsidRPr="0018405D" w:rsidRDefault="00E70605" w:rsidP="00DB2D7A">
      <w:pPr>
        <w:pStyle w:val="Odstavecseseznamem"/>
        <w:numPr>
          <w:ilvl w:val="0"/>
          <w:numId w:val="10"/>
        </w:numPr>
        <w:spacing w:before="120" w:after="120" w:line="276" w:lineRule="auto"/>
        <w:ind w:left="284"/>
        <w:contextualSpacing w:val="0"/>
        <w:jc w:val="both"/>
        <w:rPr>
          <w:rFonts w:ascii="Segoe UI" w:hAnsi="Segoe UI" w:cs="Segoe UI"/>
        </w:rPr>
      </w:pPr>
      <w:r w:rsidRPr="00453AA8">
        <w:rPr>
          <w:rFonts w:ascii="Segoe UI" w:hAnsi="Segoe UI" w:cs="Segoe UI"/>
        </w:rPr>
        <w:t>Veškeré vybavení podléhající revizi a</w:t>
      </w:r>
      <w:r w:rsidR="00020E15" w:rsidRPr="00453AA8">
        <w:rPr>
          <w:rFonts w:ascii="Segoe UI" w:hAnsi="Segoe UI" w:cs="Segoe UI"/>
        </w:rPr>
        <w:t xml:space="preserve"> </w:t>
      </w:r>
      <w:proofErr w:type="spellStart"/>
      <w:r w:rsidR="00020E15" w:rsidRPr="00453AA8">
        <w:rPr>
          <w:rFonts w:ascii="Segoe UI" w:hAnsi="Segoe UI" w:cs="Segoe UI"/>
        </w:rPr>
        <w:t>zaregulování</w:t>
      </w:r>
      <w:proofErr w:type="spellEnd"/>
      <w:r w:rsidR="00020E15" w:rsidRPr="00453AA8">
        <w:rPr>
          <w:rFonts w:ascii="Segoe UI" w:hAnsi="Segoe UI" w:cs="Segoe UI"/>
        </w:rPr>
        <w:t xml:space="preserve"> bude dodáno do</w:t>
      </w:r>
      <w:r w:rsidR="00DD26AC" w:rsidRPr="00453AA8">
        <w:rPr>
          <w:rFonts w:ascii="Segoe UI" w:hAnsi="Segoe UI" w:cs="Segoe UI"/>
        </w:rPr>
        <w:t xml:space="preserve"> </w:t>
      </w:r>
      <w:r w:rsidR="00453AA8">
        <w:rPr>
          <w:rFonts w:ascii="Segoe UI" w:hAnsi="Segoe UI" w:cs="Segoe UI"/>
        </w:rPr>
        <w:t>15.12.2025</w:t>
      </w:r>
    </w:p>
    <w:p w14:paraId="71135393" w14:textId="222C42BA" w:rsidR="002D5998" w:rsidRPr="00257F45" w:rsidRDefault="002D5998" w:rsidP="00DB2D7A">
      <w:pPr>
        <w:pStyle w:val="Odstavecseseznamem"/>
        <w:numPr>
          <w:ilvl w:val="0"/>
          <w:numId w:val="10"/>
        </w:numPr>
        <w:spacing w:before="120" w:after="120" w:line="276" w:lineRule="auto"/>
        <w:ind w:left="284"/>
        <w:contextualSpacing w:val="0"/>
        <w:jc w:val="both"/>
        <w:rPr>
          <w:rFonts w:ascii="Segoe UI" w:hAnsi="Segoe UI" w:cs="Segoe UI"/>
        </w:rPr>
      </w:pPr>
      <w:r w:rsidRPr="00257F45">
        <w:rPr>
          <w:rFonts w:ascii="Segoe UI" w:hAnsi="Segoe UI" w:cs="Segoe UI"/>
        </w:rPr>
        <w:t>Reviz</w:t>
      </w:r>
      <w:r w:rsidR="00ED0EEE" w:rsidRPr="00257F45">
        <w:rPr>
          <w:rFonts w:ascii="Segoe UI" w:hAnsi="Segoe UI" w:cs="Segoe UI"/>
        </w:rPr>
        <w:t>e</w:t>
      </w:r>
      <w:r w:rsidRPr="00257F45">
        <w:rPr>
          <w:rFonts w:ascii="Segoe UI" w:hAnsi="Segoe UI" w:cs="Segoe UI"/>
        </w:rPr>
        <w:t xml:space="preserve"> dodávaných elektrických zařízení</w:t>
      </w:r>
    </w:p>
    <w:p w14:paraId="4D8CBB7C" w14:textId="47AC48C4" w:rsidR="00FA61F0" w:rsidRDefault="00DF1BC4" w:rsidP="00DB2D7A">
      <w:pPr>
        <w:spacing w:before="120" w:after="120" w:line="276" w:lineRule="auto"/>
        <w:ind w:left="284"/>
        <w:jc w:val="both"/>
        <w:rPr>
          <w:rFonts w:ascii="Segoe UI" w:eastAsia="Times New Roman" w:hAnsi="Segoe UI" w:cs="Segoe UI"/>
          <w:color w:val="000000"/>
        </w:rPr>
      </w:pPr>
      <w:r w:rsidRPr="00DF1BC4">
        <w:rPr>
          <w:rFonts w:ascii="Segoe UI" w:eastAsia="Times New Roman" w:hAnsi="Segoe UI" w:cs="Segoe UI"/>
          <w:color w:val="000000"/>
        </w:rPr>
        <w:t xml:space="preserve">Prodávající 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se zavazuje k zajištění výchozích revizí všech </w:t>
      </w:r>
      <w:r w:rsidRPr="00DF1BC4">
        <w:rPr>
          <w:rFonts w:ascii="Segoe UI" w:eastAsia="Times New Roman" w:hAnsi="Segoe UI" w:cs="Segoe UI"/>
          <w:color w:val="000000"/>
        </w:rPr>
        <w:t xml:space="preserve">dodávaných 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elektrických zařízení </w:t>
      </w:r>
      <w:r w:rsidR="00F90008" w:rsidRPr="0035650C">
        <w:rPr>
          <w:rFonts w:ascii="Segoe UI" w:hAnsi="Segoe UI" w:cs="Segoe UI"/>
        </w:rPr>
        <w:t>a</w:t>
      </w:r>
      <w:r w:rsidRPr="0035650C">
        <w:rPr>
          <w:rFonts w:ascii="Segoe UI" w:hAnsi="Segoe UI" w:cs="Segoe UI"/>
        </w:rPr>
        <w:t> </w:t>
      </w:r>
      <w:r w:rsidR="00F90008" w:rsidRPr="0035650C">
        <w:rPr>
          <w:rFonts w:ascii="Segoe UI" w:hAnsi="Segoe UI" w:cs="Segoe UI"/>
        </w:rPr>
        <w:t>výrobků</w:t>
      </w:r>
      <w:r w:rsidRPr="0035650C">
        <w:rPr>
          <w:rFonts w:ascii="Segoe UI" w:eastAsia="Times New Roman" w:hAnsi="Segoe UI" w:cs="Segoe UI"/>
          <w:color w:val="000000"/>
        </w:rPr>
        <w:t>, kterými</w:t>
      </w:r>
      <w:r w:rsidRPr="00DF1BC4">
        <w:rPr>
          <w:rFonts w:ascii="Segoe UI" w:eastAsia="Times New Roman" w:hAnsi="Segoe UI" w:cs="Segoe UI"/>
          <w:color w:val="000000"/>
        </w:rPr>
        <w:t xml:space="preserve"> </w:t>
      </w:r>
      <w:r w:rsidR="00F90008" w:rsidRPr="00DF1BC4">
        <w:rPr>
          <w:rFonts w:ascii="Segoe UI" w:eastAsia="Times New Roman" w:hAnsi="Segoe UI" w:cs="Segoe UI"/>
          <w:color w:val="000000"/>
        </w:rPr>
        <w:t>prok</w:t>
      </w:r>
      <w:r w:rsidRPr="00DF1BC4">
        <w:rPr>
          <w:rFonts w:ascii="Segoe UI" w:eastAsia="Times New Roman" w:hAnsi="Segoe UI" w:cs="Segoe UI"/>
          <w:color w:val="000000"/>
        </w:rPr>
        <w:t>áže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jejich bezvadný a bezpečný provoz</w:t>
      </w:r>
      <w:r w:rsidRPr="00DF1BC4">
        <w:rPr>
          <w:rFonts w:ascii="Segoe UI" w:eastAsia="Times New Roman" w:hAnsi="Segoe UI" w:cs="Segoe UI"/>
          <w:color w:val="000000"/>
        </w:rPr>
        <w:t>, a to dle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platn</w:t>
      </w:r>
      <w:r w:rsidRPr="00DF1BC4">
        <w:rPr>
          <w:rFonts w:ascii="Segoe UI" w:eastAsia="Times New Roman" w:hAnsi="Segoe UI" w:cs="Segoe UI"/>
          <w:color w:val="000000"/>
        </w:rPr>
        <w:t>ých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</w:t>
      </w:r>
      <w:r w:rsidRPr="00DF1BC4">
        <w:rPr>
          <w:rFonts w:ascii="Segoe UI" w:eastAsia="Times New Roman" w:hAnsi="Segoe UI" w:cs="Segoe UI"/>
          <w:color w:val="000000"/>
        </w:rPr>
        <w:t>právních</w:t>
      </w:r>
      <w:r w:rsidR="00F90008" w:rsidRPr="00DF1BC4">
        <w:rPr>
          <w:rFonts w:ascii="Segoe UI" w:eastAsia="Times New Roman" w:hAnsi="Segoe UI" w:cs="Segoe UI"/>
          <w:color w:val="000000"/>
        </w:rPr>
        <w:t xml:space="preserve"> předpis</w:t>
      </w:r>
      <w:r w:rsidRPr="00DF1BC4">
        <w:rPr>
          <w:rFonts w:ascii="Segoe UI" w:eastAsia="Times New Roman" w:hAnsi="Segoe UI" w:cs="Segoe UI"/>
          <w:color w:val="000000"/>
        </w:rPr>
        <w:t>ů</w:t>
      </w:r>
      <w:r w:rsidR="00F90008" w:rsidRPr="00DF1BC4">
        <w:rPr>
          <w:rFonts w:ascii="Segoe UI" w:eastAsia="Times New Roman" w:hAnsi="Segoe UI" w:cs="Segoe UI"/>
          <w:color w:val="000000"/>
        </w:rPr>
        <w:t>. Výchozí elektrické revize musí být prosté vad.</w:t>
      </w:r>
    </w:p>
    <w:p w14:paraId="2F05A297" w14:textId="77777777" w:rsidR="00933420" w:rsidRPr="00DD241E" w:rsidRDefault="00933420" w:rsidP="00DD241E">
      <w:pPr>
        <w:spacing w:before="120" w:after="120"/>
        <w:jc w:val="both"/>
      </w:pPr>
    </w:p>
    <w:p w14:paraId="0DB15A72" w14:textId="4D86B2CB" w:rsidR="00DC2496" w:rsidRPr="00DD241E" w:rsidRDefault="00DC2496" w:rsidP="00721FF2">
      <w:pPr>
        <w:spacing w:before="120" w:after="120"/>
        <w:jc w:val="both"/>
      </w:pPr>
    </w:p>
    <w:p w14:paraId="22139BF5" w14:textId="3D4DB971" w:rsidR="00A741EA" w:rsidRPr="00FA61F0" w:rsidRDefault="00A741EA" w:rsidP="00721FF2">
      <w:pPr>
        <w:pStyle w:val="Odstavecseseznamem"/>
        <w:spacing w:before="120" w:after="120"/>
        <w:contextualSpacing w:val="0"/>
        <w:jc w:val="both"/>
        <w:rPr>
          <w:rFonts w:ascii="Segoe UI" w:hAnsi="Segoe UI" w:cs="Segoe UI"/>
        </w:rPr>
      </w:pPr>
    </w:p>
    <w:sectPr w:rsidR="00A741EA" w:rsidRPr="00FA61F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D81F9" w14:textId="77777777" w:rsidR="00E4566B" w:rsidRDefault="00E4566B" w:rsidP="009126A2">
      <w:pPr>
        <w:spacing w:after="0" w:line="240" w:lineRule="auto"/>
      </w:pPr>
      <w:r>
        <w:separator/>
      </w:r>
    </w:p>
  </w:endnote>
  <w:endnote w:type="continuationSeparator" w:id="0">
    <w:p w14:paraId="1B7696D8" w14:textId="77777777" w:rsidR="00E4566B" w:rsidRDefault="00E4566B" w:rsidP="009126A2">
      <w:pPr>
        <w:spacing w:after="0" w:line="240" w:lineRule="auto"/>
      </w:pPr>
      <w:r>
        <w:continuationSeparator/>
      </w:r>
    </w:p>
  </w:endnote>
  <w:endnote w:type="continuationNotice" w:id="1">
    <w:p w14:paraId="32C79EE3" w14:textId="77777777" w:rsidR="00E4566B" w:rsidRDefault="00E456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3346017"/>
      <w:docPartObj>
        <w:docPartGallery w:val="Page Numbers (Bottom of Page)"/>
        <w:docPartUnique/>
      </w:docPartObj>
    </w:sdtPr>
    <w:sdtEndPr/>
    <w:sdtContent>
      <w:p w14:paraId="6B6D0A79" w14:textId="2F881ACD" w:rsidR="00F8581E" w:rsidRDefault="00F85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1168B1" w14:textId="77777777" w:rsidR="00F8581E" w:rsidRDefault="00F858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0D20D" w14:textId="77777777" w:rsidR="00E4566B" w:rsidRDefault="00E4566B" w:rsidP="009126A2">
      <w:pPr>
        <w:spacing w:after="0" w:line="240" w:lineRule="auto"/>
      </w:pPr>
      <w:r>
        <w:separator/>
      </w:r>
    </w:p>
  </w:footnote>
  <w:footnote w:type="continuationSeparator" w:id="0">
    <w:p w14:paraId="12EEF3F8" w14:textId="77777777" w:rsidR="00E4566B" w:rsidRDefault="00E4566B" w:rsidP="009126A2">
      <w:pPr>
        <w:spacing w:after="0" w:line="240" w:lineRule="auto"/>
      </w:pPr>
      <w:r>
        <w:continuationSeparator/>
      </w:r>
    </w:p>
  </w:footnote>
  <w:footnote w:type="continuationNotice" w:id="1">
    <w:p w14:paraId="7628F12F" w14:textId="77777777" w:rsidR="00E4566B" w:rsidRDefault="00E456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3ED92" w14:textId="405B2F81" w:rsidR="009126A2" w:rsidRPr="009126A2" w:rsidRDefault="009126A2">
    <w:pPr>
      <w:pStyle w:val="Zhlav"/>
      <w:rPr>
        <w:rFonts w:ascii="Segoe UI" w:hAnsi="Segoe UI" w:cs="Segoe UI"/>
      </w:rPr>
    </w:pPr>
    <w:r w:rsidRPr="009126A2">
      <w:rPr>
        <w:rFonts w:ascii="Segoe UI" w:hAnsi="Segoe UI" w:cs="Segoe UI"/>
      </w:rPr>
      <w:t xml:space="preserve">Příloha č. </w:t>
    </w:r>
    <w:r w:rsidR="00CC0EDA">
      <w:rPr>
        <w:rFonts w:ascii="Segoe UI" w:hAnsi="Segoe UI" w:cs="Segoe UI"/>
      </w:rPr>
      <w:t>2</w:t>
    </w:r>
    <w:r w:rsidR="00E95CB1">
      <w:rPr>
        <w:rFonts w:ascii="Segoe UI" w:hAnsi="Segoe UI" w:cs="Segoe UI"/>
      </w:rPr>
      <w:t>a</w:t>
    </w:r>
    <w:r w:rsidR="00CC0EDA">
      <w:rPr>
        <w:rFonts w:ascii="Segoe UI" w:hAnsi="Segoe UI" w:cs="Segoe UI"/>
      </w:rPr>
      <w:t xml:space="preserve"> Kupní smlouvy </w:t>
    </w:r>
    <w:r w:rsidRPr="009126A2">
      <w:rPr>
        <w:rFonts w:ascii="Segoe UI" w:hAnsi="Segoe UI" w:cs="Segoe UI"/>
      </w:rPr>
      <w:t xml:space="preserve"> –</w:t>
    </w:r>
    <w:r w:rsidR="00143D9B">
      <w:rPr>
        <w:rFonts w:ascii="Segoe UI" w:hAnsi="Segoe UI" w:cs="Segoe UI"/>
      </w:rPr>
      <w:t xml:space="preserve"> I</w:t>
    </w:r>
    <w:r w:rsidR="00257F45" w:rsidRPr="00257F45">
      <w:rPr>
        <w:rFonts w:ascii="Segoe UI" w:hAnsi="Segoe UI" w:cs="Segoe UI"/>
      </w:rPr>
      <w:t>nformace k plánování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A64"/>
    <w:multiLevelType w:val="hybridMultilevel"/>
    <w:tmpl w:val="9E64D0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02CB3"/>
    <w:multiLevelType w:val="hybridMultilevel"/>
    <w:tmpl w:val="30E4F3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606F7"/>
    <w:multiLevelType w:val="hybridMultilevel"/>
    <w:tmpl w:val="B240E122"/>
    <w:lvl w:ilvl="0" w:tplc="A4EED9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270C1"/>
    <w:multiLevelType w:val="hybridMultilevel"/>
    <w:tmpl w:val="56EE67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35999"/>
    <w:multiLevelType w:val="hybridMultilevel"/>
    <w:tmpl w:val="41B8A7E6"/>
    <w:lvl w:ilvl="0" w:tplc="8B78137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BE2309"/>
    <w:multiLevelType w:val="hybridMultilevel"/>
    <w:tmpl w:val="A6384E2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802A49"/>
    <w:multiLevelType w:val="hybridMultilevel"/>
    <w:tmpl w:val="C33E9A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016E4"/>
    <w:multiLevelType w:val="hybridMultilevel"/>
    <w:tmpl w:val="D33054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1BB4A5F"/>
    <w:multiLevelType w:val="hybridMultilevel"/>
    <w:tmpl w:val="6BA659F0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B55A5"/>
    <w:multiLevelType w:val="hybridMultilevel"/>
    <w:tmpl w:val="59241976"/>
    <w:lvl w:ilvl="0" w:tplc="623C12C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781F73"/>
    <w:multiLevelType w:val="hybridMultilevel"/>
    <w:tmpl w:val="622469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14166"/>
    <w:multiLevelType w:val="hybridMultilevel"/>
    <w:tmpl w:val="E3221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7107F"/>
    <w:multiLevelType w:val="hybridMultilevel"/>
    <w:tmpl w:val="00841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160C9"/>
    <w:multiLevelType w:val="hybridMultilevel"/>
    <w:tmpl w:val="6A2E04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08917">
    <w:abstractNumId w:val="2"/>
  </w:num>
  <w:num w:numId="2" w16cid:durableId="375277398">
    <w:abstractNumId w:val="13"/>
  </w:num>
  <w:num w:numId="3" w16cid:durableId="987594685">
    <w:abstractNumId w:val="6"/>
  </w:num>
  <w:num w:numId="4" w16cid:durableId="1396658333">
    <w:abstractNumId w:val="12"/>
  </w:num>
  <w:num w:numId="5" w16cid:durableId="810365777">
    <w:abstractNumId w:val="11"/>
  </w:num>
  <w:num w:numId="6" w16cid:durableId="1665663694">
    <w:abstractNumId w:val="7"/>
  </w:num>
  <w:num w:numId="7" w16cid:durableId="1929925574">
    <w:abstractNumId w:val="1"/>
  </w:num>
  <w:num w:numId="8" w16cid:durableId="289669521">
    <w:abstractNumId w:val="4"/>
  </w:num>
  <w:num w:numId="9" w16cid:durableId="2134245470">
    <w:abstractNumId w:val="0"/>
  </w:num>
  <w:num w:numId="10" w16cid:durableId="111748392">
    <w:abstractNumId w:val="3"/>
  </w:num>
  <w:num w:numId="11" w16cid:durableId="1446072487">
    <w:abstractNumId w:val="10"/>
  </w:num>
  <w:num w:numId="12" w16cid:durableId="469590727">
    <w:abstractNumId w:val="5"/>
  </w:num>
  <w:num w:numId="13" w16cid:durableId="1130901397">
    <w:abstractNumId w:val="9"/>
  </w:num>
  <w:num w:numId="14" w16cid:durableId="10891559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A7"/>
    <w:rsid w:val="00002CA7"/>
    <w:rsid w:val="00004B6B"/>
    <w:rsid w:val="000072A2"/>
    <w:rsid w:val="00016A61"/>
    <w:rsid w:val="00020E15"/>
    <w:rsid w:val="00022219"/>
    <w:rsid w:val="00023821"/>
    <w:rsid w:val="00026A96"/>
    <w:rsid w:val="00030242"/>
    <w:rsid w:val="00041B0B"/>
    <w:rsid w:val="00041D95"/>
    <w:rsid w:val="000433A3"/>
    <w:rsid w:val="00043E62"/>
    <w:rsid w:val="000461EE"/>
    <w:rsid w:val="000476BC"/>
    <w:rsid w:val="0005631E"/>
    <w:rsid w:val="000625DF"/>
    <w:rsid w:val="0006476F"/>
    <w:rsid w:val="0008231C"/>
    <w:rsid w:val="000948B8"/>
    <w:rsid w:val="0009701D"/>
    <w:rsid w:val="0009776F"/>
    <w:rsid w:val="000A738D"/>
    <w:rsid w:val="000B4164"/>
    <w:rsid w:val="000B4B8E"/>
    <w:rsid w:val="000B754B"/>
    <w:rsid w:val="000E09FA"/>
    <w:rsid w:val="000F593D"/>
    <w:rsid w:val="00103135"/>
    <w:rsid w:val="00115BD0"/>
    <w:rsid w:val="001346F4"/>
    <w:rsid w:val="001425CE"/>
    <w:rsid w:val="00143C24"/>
    <w:rsid w:val="00143D9B"/>
    <w:rsid w:val="00146E4F"/>
    <w:rsid w:val="001478D8"/>
    <w:rsid w:val="00162192"/>
    <w:rsid w:val="001752EE"/>
    <w:rsid w:val="00182F7B"/>
    <w:rsid w:val="0018405D"/>
    <w:rsid w:val="0018424A"/>
    <w:rsid w:val="00191CA7"/>
    <w:rsid w:val="001929BF"/>
    <w:rsid w:val="001A5F13"/>
    <w:rsid w:val="001B73AF"/>
    <w:rsid w:val="001C749E"/>
    <w:rsid w:val="001D5B16"/>
    <w:rsid w:val="001E4FEA"/>
    <w:rsid w:val="001E6CAE"/>
    <w:rsid w:val="001F1AD1"/>
    <w:rsid w:val="002044D0"/>
    <w:rsid w:val="00206CB6"/>
    <w:rsid w:val="00211B79"/>
    <w:rsid w:val="00242AC9"/>
    <w:rsid w:val="00251B91"/>
    <w:rsid w:val="00252F8E"/>
    <w:rsid w:val="00254CFB"/>
    <w:rsid w:val="00257F45"/>
    <w:rsid w:val="00260758"/>
    <w:rsid w:val="00260AAE"/>
    <w:rsid w:val="002854D0"/>
    <w:rsid w:val="002A535A"/>
    <w:rsid w:val="002B105E"/>
    <w:rsid w:val="002D5998"/>
    <w:rsid w:val="002E116D"/>
    <w:rsid w:val="002E5391"/>
    <w:rsid w:val="002F3511"/>
    <w:rsid w:val="002F6CAC"/>
    <w:rsid w:val="00303447"/>
    <w:rsid w:val="0030445A"/>
    <w:rsid w:val="00315966"/>
    <w:rsid w:val="0032035B"/>
    <w:rsid w:val="00334DA9"/>
    <w:rsid w:val="00337DE2"/>
    <w:rsid w:val="003517FB"/>
    <w:rsid w:val="003531B2"/>
    <w:rsid w:val="0035650C"/>
    <w:rsid w:val="00364D9B"/>
    <w:rsid w:val="00364E1D"/>
    <w:rsid w:val="00372B7B"/>
    <w:rsid w:val="003A1B52"/>
    <w:rsid w:val="003C4C33"/>
    <w:rsid w:val="003C5576"/>
    <w:rsid w:val="003D3F45"/>
    <w:rsid w:val="003E2A44"/>
    <w:rsid w:val="003E73FC"/>
    <w:rsid w:val="003F1DB9"/>
    <w:rsid w:val="004072C2"/>
    <w:rsid w:val="00421E05"/>
    <w:rsid w:val="00423A49"/>
    <w:rsid w:val="00423F4E"/>
    <w:rsid w:val="00430639"/>
    <w:rsid w:val="00431A8B"/>
    <w:rsid w:val="00432FE0"/>
    <w:rsid w:val="00443832"/>
    <w:rsid w:val="00443C5C"/>
    <w:rsid w:val="004464B8"/>
    <w:rsid w:val="00450302"/>
    <w:rsid w:val="00453AA8"/>
    <w:rsid w:val="00460038"/>
    <w:rsid w:val="00462CE6"/>
    <w:rsid w:val="004632E8"/>
    <w:rsid w:val="00471132"/>
    <w:rsid w:val="00484E7F"/>
    <w:rsid w:val="004C05D5"/>
    <w:rsid w:val="004C127A"/>
    <w:rsid w:val="004C7D7F"/>
    <w:rsid w:val="004D0C54"/>
    <w:rsid w:val="004F196C"/>
    <w:rsid w:val="004F2B62"/>
    <w:rsid w:val="00505700"/>
    <w:rsid w:val="0052580F"/>
    <w:rsid w:val="0052639C"/>
    <w:rsid w:val="00527E58"/>
    <w:rsid w:val="00555B4C"/>
    <w:rsid w:val="0055792F"/>
    <w:rsid w:val="00561FFA"/>
    <w:rsid w:val="00565569"/>
    <w:rsid w:val="00566E49"/>
    <w:rsid w:val="005826AF"/>
    <w:rsid w:val="00585D6C"/>
    <w:rsid w:val="005A2A45"/>
    <w:rsid w:val="005C2409"/>
    <w:rsid w:val="005C4C84"/>
    <w:rsid w:val="005D1826"/>
    <w:rsid w:val="005E1996"/>
    <w:rsid w:val="005E5B63"/>
    <w:rsid w:val="00606F32"/>
    <w:rsid w:val="00611804"/>
    <w:rsid w:val="00612645"/>
    <w:rsid w:val="0061718C"/>
    <w:rsid w:val="0062395C"/>
    <w:rsid w:val="00624AD4"/>
    <w:rsid w:val="00625C13"/>
    <w:rsid w:val="00637226"/>
    <w:rsid w:val="00685A55"/>
    <w:rsid w:val="00691FCF"/>
    <w:rsid w:val="006A760A"/>
    <w:rsid w:val="006B3BA5"/>
    <w:rsid w:val="006C4EBE"/>
    <w:rsid w:val="006D0282"/>
    <w:rsid w:val="006D2A0D"/>
    <w:rsid w:val="006D31C6"/>
    <w:rsid w:val="006E4330"/>
    <w:rsid w:val="006E5361"/>
    <w:rsid w:val="006F0BF5"/>
    <w:rsid w:val="006F17F9"/>
    <w:rsid w:val="00703737"/>
    <w:rsid w:val="00721FF2"/>
    <w:rsid w:val="00732C92"/>
    <w:rsid w:val="00742F6B"/>
    <w:rsid w:val="00753BF7"/>
    <w:rsid w:val="00761B05"/>
    <w:rsid w:val="00766FF3"/>
    <w:rsid w:val="00793F18"/>
    <w:rsid w:val="00797714"/>
    <w:rsid w:val="007A4FC1"/>
    <w:rsid w:val="007B79BA"/>
    <w:rsid w:val="007C0D4E"/>
    <w:rsid w:val="007D3803"/>
    <w:rsid w:val="007D7E43"/>
    <w:rsid w:val="007F28F6"/>
    <w:rsid w:val="0081688A"/>
    <w:rsid w:val="0081699A"/>
    <w:rsid w:val="00820927"/>
    <w:rsid w:val="008402C2"/>
    <w:rsid w:val="00840A30"/>
    <w:rsid w:val="0084372A"/>
    <w:rsid w:val="008578AD"/>
    <w:rsid w:val="00857FAE"/>
    <w:rsid w:val="00862096"/>
    <w:rsid w:val="00864E6C"/>
    <w:rsid w:val="00871AA4"/>
    <w:rsid w:val="008A2C25"/>
    <w:rsid w:val="008A5E22"/>
    <w:rsid w:val="008B5B81"/>
    <w:rsid w:val="008D0EFF"/>
    <w:rsid w:val="008D57EB"/>
    <w:rsid w:val="008E1264"/>
    <w:rsid w:val="009126A2"/>
    <w:rsid w:val="0091289E"/>
    <w:rsid w:val="00914CD2"/>
    <w:rsid w:val="00916C3B"/>
    <w:rsid w:val="009256D1"/>
    <w:rsid w:val="009332E9"/>
    <w:rsid w:val="00933420"/>
    <w:rsid w:val="00952184"/>
    <w:rsid w:val="0097455A"/>
    <w:rsid w:val="009A2E9B"/>
    <w:rsid w:val="009A4FA5"/>
    <w:rsid w:val="009A7BEC"/>
    <w:rsid w:val="009B1FF8"/>
    <w:rsid w:val="009B4C2D"/>
    <w:rsid w:val="009D2714"/>
    <w:rsid w:val="009E1ABF"/>
    <w:rsid w:val="009E72AC"/>
    <w:rsid w:val="00A02283"/>
    <w:rsid w:val="00A11701"/>
    <w:rsid w:val="00A175ED"/>
    <w:rsid w:val="00A20B9D"/>
    <w:rsid w:val="00A2346D"/>
    <w:rsid w:val="00A23B25"/>
    <w:rsid w:val="00A343F7"/>
    <w:rsid w:val="00A67709"/>
    <w:rsid w:val="00A741EA"/>
    <w:rsid w:val="00A756C5"/>
    <w:rsid w:val="00A87C7E"/>
    <w:rsid w:val="00A95B7B"/>
    <w:rsid w:val="00A9689E"/>
    <w:rsid w:val="00AC4D07"/>
    <w:rsid w:val="00AF48AE"/>
    <w:rsid w:val="00B168B0"/>
    <w:rsid w:val="00B378EB"/>
    <w:rsid w:val="00B4046F"/>
    <w:rsid w:val="00B54A3E"/>
    <w:rsid w:val="00B55074"/>
    <w:rsid w:val="00B84439"/>
    <w:rsid w:val="00BA06A4"/>
    <w:rsid w:val="00BB7DCE"/>
    <w:rsid w:val="00BC74E2"/>
    <w:rsid w:val="00BE7B89"/>
    <w:rsid w:val="00BF7BAA"/>
    <w:rsid w:val="00C06197"/>
    <w:rsid w:val="00C349B3"/>
    <w:rsid w:val="00C426FD"/>
    <w:rsid w:val="00C4458B"/>
    <w:rsid w:val="00C4468F"/>
    <w:rsid w:val="00C448A3"/>
    <w:rsid w:val="00C520AA"/>
    <w:rsid w:val="00C66A43"/>
    <w:rsid w:val="00C843EE"/>
    <w:rsid w:val="00C85698"/>
    <w:rsid w:val="00C85D51"/>
    <w:rsid w:val="00C97C66"/>
    <w:rsid w:val="00CA109C"/>
    <w:rsid w:val="00CA250D"/>
    <w:rsid w:val="00CA58AA"/>
    <w:rsid w:val="00CB4BCF"/>
    <w:rsid w:val="00CC0EDA"/>
    <w:rsid w:val="00CC1C02"/>
    <w:rsid w:val="00CD26CC"/>
    <w:rsid w:val="00CD4D15"/>
    <w:rsid w:val="00D06D44"/>
    <w:rsid w:val="00D24E27"/>
    <w:rsid w:val="00D274E3"/>
    <w:rsid w:val="00D305E7"/>
    <w:rsid w:val="00D3486E"/>
    <w:rsid w:val="00D60CF9"/>
    <w:rsid w:val="00D62597"/>
    <w:rsid w:val="00D728B1"/>
    <w:rsid w:val="00D74BF3"/>
    <w:rsid w:val="00D80C7C"/>
    <w:rsid w:val="00D929EB"/>
    <w:rsid w:val="00D96F52"/>
    <w:rsid w:val="00DA396A"/>
    <w:rsid w:val="00DB1994"/>
    <w:rsid w:val="00DB2362"/>
    <w:rsid w:val="00DB2D7A"/>
    <w:rsid w:val="00DB3D79"/>
    <w:rsid w:val="00DB6368"/>
    <w:rsid w:val="00DC2496"/>
    <w:rsid w:val="00DD12A0"/>
    <w:rsid w:val="00DD241E"/>
    <w:rsid w:val="00DD26AC"/>
    <w:rsid w:val="00DE0036"/>
    <w:rsid w:val="00DF053A"/>
    <w:rsid w:val="00DF1BC4"/>
    <w:rsid w:val="00E13AF4"/>
    <w:rsid w:val="00E309A5"/>
    <w:rsid w:val="00E4566B"/>
    <w:rsid w:val="00E576D0"/>
    <w:rsid w:val="00E70605"/>
    <w:rsid w:val="00E7192D"/>
    <w:rsid w:val="00E826CC"/>
    <w:rsid w:val="00E95CB1"/>
    <w:rsid w:val="00EA22D3"/>
    <w:rsid w:val="00EA70DC"/>
    <w:rsid w:val="00EC197E"/>
    <w:rsid w:val="00EC7813"/>
    <w:rsid w:val="00EC7EDC"/>
    <w:rsid w:val="00ED0EEE"/>
    <w:rsid w:val="00EE6862"/>
    <w:rsid w:val="00EF513F"/>
    <w:rsid w:val="00F04C27"/>
    <w:rsid w:val="00F249D8"/>
    <w:rsid w:val="00F36909"/>
    <w:rsid w:val="00F523F2"/>
    <w:rsid w:val="00F57610"/>
    <w:rsid w:val="00F57918"/>
    <w:rsid w:val="00F8581E"/>
    <w:rsid w:val="00F90008"/>
    <w:rsid w:val="00F900DA"/>
    <w:rsid w:val="00F956EE"/>
    <w:rsid w:val="00FA61F0"/>
    <w:rsid w:val="00FD4992"/>
    <w:rsid w:val="00FD57A1"/>
    <w:rsid w:val="00FD6A8D"/>
    <w:rsid w:val="00FE13D7"/>
    <w:rsid w:val="00FE51BF"/>
    <w:rsid w:val="0366B034"/>
    <w:rsid w:val="051FE512"/>
    <w:rsid w:val="0590DD2A"/>
    <w:rsid w:val="076BCA80"/>
    <w:rsid w:val="0A7B4AB9"/>
    <w:rsid w:val="0AF76AFE"/>
    <w:rsid w:val="0BA44CD5"/>
    <w:rsid w:val="24712307"/>
    <w:rsid w:val="264743D0"/>
    <w:rsid w:val="29132CEE"/>
    <w:rsid w:val="2AA2B942"/>
    <w:rsid w:val="36FBFF32"/>
    <w:rsid w:val="3D5560F0"/>
    <w:rsid w:val="3DE5364B"/>
    <w:rsid w:val="3E23487C"/>
    <w:rsid w:val="4CD60C34"/>
    <w:rsid w:val="50510596"/>
    <w:rsid w:val="52171E3A"/>
    <w:rsid w:val="555B8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D8B4"/>
  <w15:chartTrackingRefBased/>
  <w15:docId w15:val="{7A26C987-1CBB-41DC-8F62-22305D5C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9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84E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84E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84E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E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4E7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1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6A2"/>
  </w:style>
  <w:style w:type="paragraph" w:styleId="Zpat">
    <w:name w:val="footer"/>
    <w:basedOn w:val="Normln"/>
    <w:link w:val="ZpatChar"/>
    <w:uiPriority w:val="99"/>
    <w:unhideWhenUsed/>
    <w:rsid w:val="0091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6A2"/>
  </w:style>
  <w:style w:type="paragraph" w:styleId="Revize">
    <w:name w:val="Revision"/>
    <w:hidden/>
    <w:uiPriority w:val="99"/>
    <w:semiHidden/>
    <w:rsid w:val="004711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6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A88C6-B1EB-471D-A24B-0073BF9595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95B3CB-26D3-4178-A798-89F0F7EE43E0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A52C30DF-B2F8-474C-9B45-D836F6523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BF1A03-AA70-40F8-B38F-FD9FEB023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Vránová</dc:creator>
  <cp:keywords/>
  <dc:description/>
  <cp:lastModifiedBy>Hana Vránová</cp:lastModifiedBy>
  <cp:revision>2</cp:revision>
  <cp:lastPrinted>2025-04-05T07:26:00Z</cp:lastPrinted>
  <dcterms:created xsi:type="dcterms:W3CDTF">2025-04-07T12:08:00Z</dcterms:created>
  <dcterms:modified xsi:type="dcterms:W3CDTF">2025-04-07T12:08:00Z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